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8B" w:rsidRDefault="00501B8B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</w:t>
      </w:r>
      <w:r w:rsidR="005A1C71">
        <w:rPr>
          <w:rFonts w:ascii="Arial" w:eastAsia="Times New Roman" w:hAnsi="Arial" w:cs="Arial"/>
          <w:b/>
          <w:sz w:val="20"/>
          <w:szCs w:val="20"/>
          <w:lang w:eastAsia="pl-PL"/>
        </w:rPr>
        <w:t>załączników.</w:t>
      </w:r>
    </w:p>
    <w:p w:rsidR="003C3D86" w:rsidRPr="003C3D86" w:rsidRDefault="00576EC2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</w:t>
      </w:r>
      <w:r w:rsidR="002944BD">
        <w:rPr>
          <w:rFonts w:ascii="Arial" w:eastAsia="Calibri" w:hAnsi="Arial" w:cs="Arial"/>
          <w:sz w:val="20"/>
          <w:szCs w:val="20"/>
        </w:rPr>
        <w:t>uzulami RODO – załącznik nr 1,</w:t>
      </w:r>
    </w:p>
    <w:p w:rsidR="005A1C71" w:rsidRP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 w:rsidR="002944BD">
        <w:rPr>
          <w:rFonts w:ascii="Arial" w:eastAsia="Calibri" w:hAnsi="Arial" w:cs="Arial"/>
          <w:sz w:val="20"/>
          <w:szCs w:val="20"/>
        </w:rPr>
        <w:t xml:space="preserve"> antykorupcyjną – załącznik nr 2</w:t>
      </w:r>
    </w:p>
    <w:p w:rsidR="005A1C71" w:rsidRPr="00501B8B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z Kodeksem postepowania dla dostawców GK ORLEN i</w:t>
      </w:r>
      <w:r w:rsidR="002944BD">
        <w:rPr>
          <w:rFonts w:ascii="Arial" w:eastAsia="Calibri" w:hAnsi="Arial" w:cs="Arial"/>
          <w:sz w:val="20"/>
          <w:szCs w:val="20"/>
        </w:rPr>
        <w:t xml:space="preserve"> jego akceptacji –załącznik nr 3</w:t>
      </w:r>
      <w:r w:rsidRPr="00501B8B">
        <w:rPr>
          <w:rFonts w:ascii="Arial" w:eastAsia="Calibri" w:hAnsi="Arial" w:cs="Arial"/>
          <w:sz w:val="20"/>
          <w:szCs w:val="20"/>
        </w:rPr>
        <w:t>.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 w:rsidR="002944BD">
        <w:rPr>
          <w:rFonts w:ascii="Arial" w:eastAsia="Calibri" w:hAnsi="Arial" w:cs="Arial"/>
          <w:sz w:val="20"/>
          <w:szCs w:val="20"/>
        </w:rPr>
        <w:t>4, 5,6.</w:t>
      </w:r>
    </w:p>
    <w:p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bookmarkStart w:id="0" w:name="_GoBack"/>
      <w:bookmarkEnd w:id="0"/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projektu Umowy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2944BD">
        <w:rPr>
          <w:rFonts w:ascii="Arial" w:eastAsia="Calibri" w:hAnsi="Arial" w:cs="Arial"/>
          <w:sz w:val="20"/>
          <w:szCs w:val="20"/>
        </w:rPr>
        <w:t>8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501B8B" w:rsidRPr="002944BD" w:rsidRDefault="00501B8B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 w:rsidR="0026022B">
        <w:rPr>
          <w:rFonts w:ascii="Arial" w:hAnsi="Arial" w:cs="Arial"/>
          <w:color w:val="000000"/>
          <w:sz w:val="20"/>
          <w:szCs w:val="20"/>
        </w:rPr>
        <w:t>założeń Polityki upominkowej w ORLEN PROJEKT S.A.</w:t>
      </w:r>
      <w:r w:rsidRPr="00501B8B">
        <w:rPr>
          <w:rFonts w:ascii="Calibri" w:eastAsia="Calibri" w:hAnsi="Calibri" w:cs="Times New Roman"/>
          <w:color w:val="000000"/>
        </w:rPr>
        <w:t xml:space="preserve">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 w:rsidR="002944BD">
        <w:rPr>
          <w:rFonts w:ascii="Arial" w:eastAsia="Calibri" w:hAnsi="Arial" w:cs="Arial"/>
          <w:color w:val="000000"/>
          <w:sz w:val="20"/>
          <w:szCs w:val="20"/>
        </w:rPr>
        <w:t>9</w:t>
      </w:r>
    </w:p>
    <w:p w:rsidR="002944BD" w:rsidRPr="002944BD" w:rsidRDefault="002944BD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Załącznik 11 Klauzule MAR.</w:t>
      </w:r>
    </w:p>
    <w:p w:rsidR="002944BD" w:rsidRPr="00F453A1" w:rsidRDefault="002944BD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Załączników 12-14.</w:t>
      </w:r>
    </w:p>
    <w:p w:rsidR="00F453A1" w:rsidRDefault="00F453A1" w:rsidP="00F453A1">
      <w:pPr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zapoznaniu się i akceptacji </w:t>
      </w:r>
      <w:r>
        <w:rPr>
          <w:rFonts w:ascii="Arial" w:hAnsi="Arial" w:cs="Arial"/>
          <w:color w:val="000000"/>
          <w:sz w:val="20"/>
          <w:szCs w:val="20"/>
        </w:rPr>
        <w:t xml:space="preserve">Instrukcji o ruchu materiałowym w ORLEN S.A.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15</w:t>
      </w:r>
    </w:p>
    <w:p w:rsidR="00F453A1" w:rsidRDefault="00F453A1" w:rsidP="00F453A1">
      <w:pPr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zapoznaniu się i akceptacji </w:t>
      </w:r>
      <w:r>
        <w:rPr>
          <w:rFonts w:ascii="Arial" w:hAnsi="Arial" w:cs="Arial"/>
          <w:color w:val="000000"/>
          <w:sz w:val="20"/>
          <w:szCs w:val="20"/>
        </w:rPr>
        <w:t>Instrukcji o ruchu osobowy</w:t>
      </w:r>
      <w:r w:rsidR="00BB321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w ORLEN S.A.</w:t>
      </w:r>
      <w:r w:rsidRPr="00F453A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16</w:t>
      </w:r>
    </w:p>
    <w:p w:rsidR="00501B8B" w:rsidRPr="00501B8B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niepodleganiu sankcjom gospodarczym,</w:t>
      </w:r>
    </w:p>
    <w:p w:rsidR="00501B8B" w:rsidRPr="005A1C71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sectPr w:rsidR="00501B8B" w:rsidRPr="005A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6D69"/>
    <w:multiLevelType w:val="hybridMultilevel"/>
    <w:tmpl w:val="4F4A6360"/>
    <w:lvl w:ilvl="0" w:tplc="3DFEB762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E3BB4"/>
    <w:multiLevelType w:val="hybridMultilevel"/>
    <w:tmpl w:val="63B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7D"/>
    <w:rsid w:val="00124D96"/>
    <w:rsid w:val="0026022B"/>
    <w:rsid w:val="002944BD"/>
    <w:rsid w:val="003C3D86"/>
    <w:rsid w:val="0046586C"/>
    <w:rsid w:val="00501B8B"/>
    <w:rsid w:val="00576EC2"/>
    <w:rsid w:val="005A1C71"/>
    <w:rsid w:val="00A15D3F"/>
    <w:rsid w:val="00B17F26"/>
    <w:rsid w:val="00BB3210"/>
    <w:rsid w:val="00D9587D"/>
    <w:rsid w:val="00F4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5D207-FD44-4EA3-B0B4-DF1480F7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9</cp:revision>
  <dcterms:created xsi:type="dcterms:W3CDTF">2021-01-26T08:52:00Z</dcterms:created>
  <dcterms:modified xsi:type="dcterms:W3CDTF">2025-11-18T09:21:00Z</dcterms:modified>
</cp:coreProperties>
</file>